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1646F5" w14:textId="6F04F0A8" w:rsidR="00B01BF8" w:rsidRDefault="00250164" w:rsidP="00250164">
      <w:pPr>
        <w:jc w:val="center"/>
        <w:rPr>
          <w:rFonts w:asciiTheme="majorHAnsi" w:hAnsiTheme="majorHAnsi" w:cstheme="majorHAnsi"/>
          <w:sz w:val="28"/>
          <w:szCs w:val="28"/>
        </w:rPr>
      </w:pPr>
      <w:r>
        <w:rPr>
          <w:rFonts w:asciiTheme="majorHAnsi" w:hAnsiTheme="majorHAnsi" w:cstheme="majorHAnsi"/>
          <w:sz w:val="28"/>
          <w:szCs w:val="28"/>
        </w:rPr>
        <w:t>First Congregational Church of Geneva</w:t>
      </w:r>
    </w:p>
    <w:p w14:paraId="2B914B8D" w14:textId="241FC38A" w:rsidR="00250164" w:rsidRDefault="00250164" w:rsidP="00250164">
      <w:pPr>
        <w:jc w:val="center"/>
        <w:rPr>
          <w:rFonts w:asciiTheme="majorHAnsi" w:hAnsiTheme="majorHAnsi" w:cstheme="majorHAnsi"/>
          <w:sz w:val="28"/>
          <w:szCs w:val="28"/>
        </w:rPr>
      </w:pPr>
      <w:r>
        <w:rPr>
          <w:rFonts w:asciiTheme="majorHAnsi" w:hAnsiTheme="majorHAnsi" w:cstheme="majorHAnsi"/>
          <w:sz w:val="28"/>
          <w:szCs w:val="28"/>
        </w:rPr>
        <w:t>Coronavirus Monitoring and Action Plan</w:t>
      </w:r>
    </w:p>
    <w:p w14:paraId="719D5AB3" w14:textId="2ACF8CFF" w:rsidR="00250164" w:rsidRDefault="001848AD" w:rsidP="00250164">
      <w:pPr>
        <w:jc w:val="center"/>
        <w:rPr>
          <w:rFonts w:asciiTheme="majorHAnsi" w:hAnsiTheme="majorHAnsi" w:cstheme="majorHAnsi"/>
          <w:sz w:val="28"/>
          <w:szCs w:val="28"/>
        </w:rPr>
      </w:pPr>
      <w:r>
        <w:rPr>
          <w:rFonts w:asciiTheme="majorHAnsi" w:hAnsiTheme="majorHAnsi" w:cstheme="majorHAnsi"/>
          <w:sz w:val="28"/>
          <w:szCs w:val="28"/>
        </w:rPr>
        <w:t xml:space="preserve">updated: </w:t>
      </w:r>
      <w:r w:rsidR="00544684">
        <w:rPr>
          <w:rFonts w:asciiTheme="majorHAnsi" w:hAnsiTheme="majorHAnsi" w:cstheme="majorHAnsi"/>
          <w:sz w:val="28"/>
          <w:szCs w:val="28"/>
        </w:rPr>
        <w:t>June</w:t>
      </w:r>
      <w:r w:rsidR="00250164">
        <w:rPr>
          <w:rFonts w:asciiTheme="majorHAnsi" w:hAnsiTheme="majorHAnsi" w:cstheme="majorHAnsi"/>
          <w:sz w:val="28"/>
          <w:szCs w:val="28"/>
        </w:rPr>
        <w:t xml:space="preserve"> 30, 2020</w:t>
      </w:r>
    </w:p>
    <w:p w14:paraId="6A35EF5C" w14:textId="322C888B" w:rsidR="00250164" w:rsidRDefault="00250164" w:rsidP="00250164">
      <w:pPr>
        <w:jc w:val="center"/>
        <w:rPr>
          <w:rFonts w:asciiTheme="majorHAnsi" w:hAnsiTheme="majorHAnsi" w:cstheme="majorHAnsi"/>
          <w:sz w:val="28"/>
          <w:szCs w:val="28"/>
        </w:rPr>
      </w:pPr>
    </w:p>
    <w:p w14:paraId="717F1A74" w14:textId="3426CBCD" w:rsidR="00250164" w:rsidRDefault="00250164" w:rsidP="00250164">
      <w:pPr>
        <w:jc w:val="center"/>
        <w:rPr>
          <w:rFonts w:asciiTheme="majorHAnsi" w:hAnsiTheme="majorHAnsi" w:cstheme="majorHAnsi"/>
          <w:sz w:val="28"/>
          <w:szCs w:val="28"/>
        </w:rPr>
      </w:pPr>
    </w:p>
    <w:p w14:paraId="4F655475" w14:textId="7D65F64D" w:rsidR="00250164" w:rsidRDefault="00250164" w:rsidP="00250164">
      <w:pPr>
        <w:jc w:val="center"/>
        <w:rPr>
          <w:rFonts w:asciiTheme="majorHAnsi" w:hAnsiTheme="majorHAnsi" w:cstheme="majorHAnsi"/>
          <w:sz w:val="28"/>
          <w:szCs w:val="28"/>
        </w:rPr>
      </w:pPr>
    </w:p>
    <w:p w14:paraId="4BA6D418" w14:textId="6BE36757" w:rsidR="00250164" w:rsidRDefault="00250164" w:rsidP="00CE3717">
      <w:pPr>
        <w:rPr>
          <w:rFonts w:cstheme="minorHAnsi"/>
          <w:szCs w:val="24"/>
        </w:rPr>
      </w:pPr>
      <w:r>
        <w:rPr>
          <w:rFonts w:cstheme="minorHAnsi"/>
          <w:szCs w:val="24"/>
        </w:rPr>
        <w:t>This Monitoring and Action Plan is intended to cover the church’s response</w:t>
      </w:r>
      <w:r w:rsidR="00493FB4">
        <w:rPr>
          <w:rFonts w:cstheme="minorHAnsi"/>
          <w:szCs w:val="24"/>
        </w:rPr>
        <w:t>,</w:t>
      </w:r>
      <w:r>
        <w:rPr>
          <w:rFonts w:cstheme="minorHAnsi"/>
          <w:szCs w:val="24"/>
        </w:rPr>
        <w:t xml:space="preserve"> not only to SARS-CoV2 (the 2019 coronavirus and its related disease, COVID19), but any future virus or other contagion</w:t>
      </w:r>
      <w:r w:rsidR="00CE3717">
        <w:rPr>
          <w:rFonts w:cstheme="minorHAnsi"/>
          <w:szCs w:val="24"/>
        </w:rPr>
        <w:t xml:space="preserve"> (including accidents involving a health risk to the community)</w:t>
      </w:r>
      <w:r w:rsidR="00493FB4">
        <w:rPr>
          <w:rFonts w:cstheme="minorHAnsi"/>
          <w:szCs w:val="24"/>
        </w:rPr>
        <w:t>,</w:t>
      </w:r>
      <w:r>
        <w:rPr>
          <w:rFonts w:cstheme="minorHAnsi"/>
          <w:szCs w:val="24"/>
        </w:rPr>
        <w:t xml:space="preserve"> that might require action on the part of the church in order to help protect its members and the community.  It covers both monitoring procedures and the protocols that will be put into place once a health risk is identified.</w:t>
      </w:r>
    </w:p>
    <w:p w14:paraId="6F6C0D60" w14:textId="1F4A023B" w:rsidR="00250164" w:rsidRDefault="00250164" w:rsidP="00CE3717">
      <w:pPr>
        <w:rPr>
          <w:rFonts w:cstheme="minorHAnsi"/>
          <w:szCs w:val="24"/>
        </w:rPr>
      </w:pPr>
    </w:p>
    <w:p w14:paraId="754449B4" w14:textId="50AC9331" w:rsidR="00250164" w:rsidRPr="00250164" w:rsidRDefault="00250164" w:rsidP="00CE3717">
      <w:pPr>
        <w:rPr>
          <w:rFonts w:cstheme="minorHAnsi"/>
          <w:i/>
          <w:iCs/>
          <w:szCs w:val="24"/>
        </w:rPr>
      </w:pPr>
      <w:r w:rsidRPr="00250164">
        <w:rPr>
          <w:rFonts w:asciiTheme="majorHAnsi" w:hAnsiTheme="majorHAnsi" w:cstheme="majorHAnsi"/>
          <w:i/>
          <w:iCs/>
          <w:szCs w:val="24"/>
        </w:rPr>
        <w:t>Monitoring procedures</w:t>
      </w:r>
    </w:p>
    <w:p w14:paraId="0797938C" w14:textId="591C2D05" w:rsidR="00250164" w:rsidRDefault="00250164" w:rsidP="00CE3717">
      <w:pPr>
        <w:rPr>
          <w:rFonts w:cstheme="minorHAnsi"/>
          <w:szCs w:val="24"/>
        </w:rPr>
      </w:pPr>
      <w:r>
        <w:rPr>
          <w:rFonts w:cstheme="minorHAnsi"/>
          <w:szCs w:val="24"/>
        </w:rPr>
        <w:t>The following procedures will be put in place for monitoring this, or any</w:t>
      </w:r>
      <w:r w:rsidR="00493FB4">
        <w:rPr>
          <w:rFonts w:cstheme="minorHAnsi"/>
          <w:szCs w:val="24"/>
        </w:rPr>
        <w:t>,</w:t>
      </w:r>
      <w:r>
        <w:rPr>
          <w:rFonts w:cstheme="minorHAnsi"/>
          <w:szCs w:val="24"/>
        </w:rPr>
        <w:t xml:space="preserve"> health risk to the congregation, the building users or the community in general:</w:t>
      </w:r>
    </w:p>
    <w:p w14:paraId="168267A2" w14:textId="39F67B52" w:rsidR="00493FB4" w:rsidRDefault="00250164" w:rsidP="00CE3717">
      <w:pPr>
        <w:pStyle w:val="ListParagraph"/>
        <w:numPr>
          <w:ilvl w:val="0"/>
          <w:numId w:val="1"/>
        </w:numPr>
        <w:rPr>
          <w:rFonts w:cstheme="minorHAnsi"/>
          <w:szCs w:val="24"/>
        </w:rPr>
      </w:pPr>
      <w:r>
        <w:rPr>
          <w:rFonts w:cstheme="minorHAnsi"/>
          <w:szCs w:val="24"/>
        </w:rPr>
        <w:t xml:space="preserve">The church council will identify the website used by the city, county </w:t>
      </w:r>
      <w:r w:rsidR="00B22B2D">
        <w:rPr>
          <w:rFonts w:cstheme="minorHAnsi"/>
          <w:szCs w:val="24"/>
        </w:rPr>
        <w:t>and</w:t>
      </w:r>
      <w:r>
        <w:rPr>
          <w:rFonts w:cstheme="minorHAnsi"/>
          <w:szCs w:val="24"/>
        </w:rPr>
        <w:t xml:space="preserve"> state to communicate transmission and incidence rates for SARS-CoV2 or any potential health risk, as well as best practices for reducing the spread of the disease.  </w:t>
      </w:r>
      <w:r w:rsidR="00493FB4" w:rsidRPr="00493FB4">
        <w:rPr>
          <w:rFonts w:cstheme="minorHAnsi"/>
          <w:szCs w:val="24"/>
        </w:rPr>
        <w:t>F</w:t>
      </w:r>
      <w:r w:rsidRPr="00493FB4">
        <w:rPr>
          <w:rFonts w:cstheme="minorHAnsi"/>
          <w:szCs w:val="24"/>
        </w:rPr>
        <w:t>or the SARS-CoV2</w:t>
      </w:r>
      <w:r w:rsidR="00493FB4" w:rsidRPr="00493FB4">
        <w:rPr>
          <w:rFonts w:cstheme="minorHAnsi"/>
          <w:szCs w:val="24"/>
        </w:rPr>
        <w:t xml:space="preserve"> virus</w:t>
      </w:r>
    </w:p>
    <w:p w14:paraId="1F5B6B0C" w14:textId="626FC78C" w:rsidR="00250164" w:rsidRPr="00493FB4" w:rsidRDefault="00493FB4" w:rsidP="00CE3717">
      <w:pPr>
        <w:pStyle w:val="ListParagraph"/>
        <w:numPr>
          <w:ilvl w:val="1"/>
          <w:numId w:val="1"/>
        </w:numPr>
        <w:rPr>
          <w:rFonts w:cstheme="minorHAnsi"/>
          <w:szCs w:val="24"/>
        </w:rPr>
      </w:pPr>
      <w:r>
        <w:rPr>
          <w:rFonts w:cstheme="minorHAnsi"/>
          <w:szCs w:val="24"/>
        </w:rPr>
        <w:t>T</w:t>
      </w:r>
      <w:r w:rsidRPr="00493FB4">
        <w:rPr>
          <w:rFonts w:cstheme="minorHAnsi"/>
          <w:szCs w:val="24"/>
        </w:rPr>
        <w:t xml:space="preserve">he city </w:t>
      </w:r>
      <w:r>
        <w:rPr>
          <w:rFonts w:cstheme="minorHAnsi"/>
          <w:szCs w:val="24"/>
        </w:rPr>
        <w:t xml:space="preserve">of Geneva </w:t>
      </w:r>
      <w:r w:rsidRPr="00493FB4">
        <w:rPr>
          <w:rFonts w:cstheme="minorHAnsi"/>
          <w:szCs w:val="24"/>
        </w:rPr>
        <w:t xml:space="preserve">website is: </w:t>
      </w:r>
      <w:hyperlink r:id="rId5" w:history="1">
        <w:r w:rsidRPr="00493FB4">
          <w:rPr>
            <w:rStyle w:val="Hyperlink"/>
            <w:rFonts w:cstheme="minorHAnsi"/>
            <w:szCs w:val="24"/>
          </w:rPr>
          <w:t>https://www.geneva.il.us/1305/Coronavirus</w:t>
        </w:r>
      </w:hyperlink>
    </w:p>
    <w:p w14:paraId="7C74582B" w14:textId="15A25C4A" w:rsidR="00493FB4" w:rsidRDefault="00493FB4" w:rsidP="00CE3717">
      <w:pPr>
        <w:pStyle w:val="ListParagraph"/>
        <w:numPr>
          <w:ilvl w:val="1"/>
          <w:numId w:val="1"/>
        </w:numPr>
        <w:rPr>
          <w:rFonts w:cstheme="minorHAnsi"/>
          <w:szCs w:val="24"/>
        </w:rPr>
      </w:pPr>
      <w:r>
        <w:rPr>
          <w:rFonts w:cstheme="minorHAnsi"/>
          <w:szCs w:val="24"/>
        </w:rPr>
        <w:t xml:space="preserve">The county website is: </w:t>
      </w:r>
      <w:hyperlink r:id="rId6" w:history="1">
        <w:r w:rsidRPr="0067181F">
          <w:rPr>
            <w:rStyle w:val="Hyperlink"/>
            <w:rFonts w:cstheme="minorHAnsi"/>
            <w:szCs w:val="24"/>
          </w:rPr>
          <w:t>https://www.kanehealth.com/</w:t>
        </w:r>
      </w:hyperlink>
    </w:p>
    <w:p w14:paraId="406210E6" w14:textId="0574C0CD" w:rsidR="00493FB4" w:rsidRDefault="00493FB4" w:rsidP="00CE3717">
      <w:pPr>
        <w:pStyle w:val="ListParagraph"/>
        <w:numPr>
          <w:ilvl w:val="1"/>
          <w:numId w:val="1"/>
        </w:numPr>
        <w:rPr>
          <w:rFonts w:cstheme="minorHAnsi"/>
          <w:szCs w:val="24"/>
        </w:rPr>
      </w:pPr>
      <w:r>
        <w:rPr>
          <w:rFonts w:cstheme="minorHAnsi"/>
          <w:szCs w:val="24"/>
        </w:rPr>
        <w:t xml:space="preserve">The state of Illinois website is: </w:t>
      </w:r>
      <w:hyperlink r:id="rId7" w:history="1">
        <w:r w:rsidRPr="0067181F">
          <w:rPr>
            <w:rStyle w:val="Hyperlink"/>
            <w:rFonts w:cstheme="minorHAnsi"/>
            <w:szCs w:val="24"/>
          </w:rPr>
          <w:t>http://dph.illinois.gov/covid19</w:t>
        </w:r>
      </w:hyperlink>
    </w:p>
    <w:p w14:paraId="2F6EB3F1" w14:textId="316AA44D" w:rsidR="00493FB4" w:rsidRDefault="00493FB4" w:rsidP="00CE3717">
      <w:pPr>
        <w:pStyle w:val="ListParagraph"/>
        <w:numPr>
          <w:ilvl w:val="1"/>
          <w:numId w:val="1"/>
        </w:numPr>
        <w:rPr>
          <w:rFonts w:cstheme="minorHAnsi"/>
          <w:szCs w:val="24"/>
        </w:rPr>
      </w:pPr>
      <w:r>
        <w:rPr>
          <w:rFonts w:cstheme="minorHAnsi"/>
          <w:szCs w:val="24"/>
        </w:rPr>
        <w:t>Additional informative websites:</w:t>
      </w:r>
      <w:r w:rsidR="00B22B2D">
        <w:rPr>
          <w:rFonts w:cstheme="minorHAnsi"/>
          <w:szCs w:val="24"/>
        </w:rPr>
        <w:t xml:space="preserve"> </w:t>
      </w:r>
      <w:r>
        <w:rPr>
          <w:rFonts w:cstheme="minorHAnsi"/>
          <w:szCs w:val="24"/>
        </w:rPr>
        <w:t xml:space="preserve"> </w:t>
      </w:r>
      <w:hyperlink r:id="rId8" w:history="1">
        <w:r w:rsidRPr="0067181F">
          <w:rPr>
            <w:rStyle w:val="Hyperlink"/>
            <w:rFonts w:cstheme="minorHAnsi"/>
            <w:szCs w:val="24"/>
          </w:rPr>
          <w:t>https://coronavirus.illinois.gov/s/county-map</w:t>
        </w:r>
      </w:hyperlink>
    </w:p>
    <w:p w14:paraId="75A527AE" w14:textId="632DED9F" w:rsidR="00B22B2D" w:rsidRPr="00B22B2D" w:rsidRDefault="00493FB4" w:rsidP="00B22B2D">
      <w:pPr>
        <w:pStyle w:val="ListParagraph"/>
        <w:numPr>
          <w:ilvl w:val="1"/>
          <w:numId w:val="1"/>
        </w:numPr>
        <w:rPr>
          <w:rStyle w:val="Hyperlink"/>
          <w:rFonts w:cstheme="minorHAnsi"/>
          <w:color w:val="auto"/>
          <w:szCs w:val="24"/>
          <w:u w:val="none"/>
        </w:rPr>
      </w:pPr>
      <w:r>
        <w:rPr>
          <w:rFonts w:cstheme="minorHAnsi"/>
          <w:szCs w:val="24"/>
        </w:rPr>
        <w:t>Additional Informative websites:</w:t>
      </w:r>
      <w:r w:rsidR="00B22B2D">
        <w:rPr>
          <w:rFonts w:cstheme="minorHAnsi"/>
          <w:szCs w:val="24"/>
        </w:rPr>
        <w:t xml:space="preserve"> </w:t>
      </w:r>
      <w:r>
        <w:rPr>
          <w:rFonts w:cstheme="minorHAnsi"/>
          <w:szCs w:val="24"/>
        </w:rPr>
        <w:t xml:space="preserve"> </w:t>
      </w:r>
      <w:hyperlink r:id="rId9" w:history="1">
        <w:r w:rsidRPr="0067181F">
          <w:rPr>
            <w:rStyle w:val="Hyperlink"/>
            <w:rFonts w:cstheme="minorHAnsi"/>
            <w:szCs w:val="24"/>
          </w:rPr>
          <w:t>https://www.cdc.gov/coronavirus/2019-ncov/index.html</w:t>
        </w:r>
      </w:hyperlink>
      <w:r w:rsidR="00B22B2D">
        <w:rPr>
          <w:rStyle w:val="Hyperlink"/>
          <w:rFonts w:cstheme="minorHAnsi"/>
          <w:szCs w:val="24"/>
        </w:rPr>
        <w:t xml:space="preserve"> </w:t>
      </w:r>
    </w:p>
    <w:p w14:paraId="423B905B" w14:textId="5DD437B9" w:rsidR="00B22B2D" w:rsidRPr="00B22B2D" w:rsidRDefault="00B22B2D" w:rsidP="00B22B2D">
      <w:pPr>
        <w:pStyle w:val="ListParagraph"/>
        <w:numPr>
          <w:ilvl w:val="1"/>
          <w:numId w:val="1"/>
        </w:numPr>
        <w:rPr>
          <w:rStyle w:val="Hyperlink"/>
          <w:rFonts w:cstheme="minorHAnsi"/>
          <w:color w:val="auto"/>
          <w:szCs w:val="24"/>
          <w:u w:val="none"/>
        </w:rPr>
      </w:pPr>
      <w:r>
        <w:rPr>
          <w:rStyle w:val="Hyperlink"/>
          <w:rFonts w:cstheme="minorHAnsi"/>
          <w:color w:val="auto"/>
          <w:szCs w:val="24"/>
          <w:u w:val="none"/>
        </w:rPr>
        <w:t xml:space="preserve">Additional Informative Websites: </w:t>
      </w:r>
    </w:p>
    <w:p w14:paraId="2A1DD119" w14:textId="6611BCCF" w:rsidR="00493FB4" w:rsidRDefault="00493FB4" w:rsidP="00CE3717">
      <w:pPr>
        <w:pStyle w:val="ListParagraph"/>
        <w:numPr>
          <w:ilvl w:val="0"/>
          <w:numId w:val="1"/>
        </w:numPr>
        <w:rPr>
          <w:rFonts w:cstheme="minorHAnsi"/>
          <w:szCs w:val="24"/>
        </w:rPr>
      </w:pPr>
      <w:r>
        <w:rPr>
          <w:rFonts w:cstheme="minorHAnsi"/>
          <w:szCs w:val="24"/>
        </w:rPr>
        <w:t xml:space="preserve">The church will use the advice and recommendations of health experts at the state and </w:t>
      </w:r>
      <w:r w:rsidR="00B11BBE">
        <w:rPr>
          <w:rFonts w:cstheme="minorHAnsi"/>
          <w:szCs w:val="24"/>
        </w:rPr>
        <w:t>local</w:t>
      </w:r>
      <w:r>
        <w:rPr>
          <w:rFonts w:cstheme="minorHAnsi"/>
          <w:szCs w:val="24"/>
        </w:rPr>
        <w:t xml:space="preserve"> level to determine at what point we should be on our Action Plan.</w:t>
      </w:r>
    </w:p>
    <w:p w14:paraId="149B677A" w14:textId="4699FC0E" w:rsidR="00493FB4" w:rsidRDefault="00493FB4" w:rsidP="00CE3717">
      <w:pPr>
        <w:pStyle w:val="ListParagraph"/>
        <w:numPr>
          <w:ilvl w:val="0"/>
          <w:numId w:val="1"/>
        </w:numPr>
        <w:rPr>
          <w:rFonts w:cstheme="minorHAnsi"/>
          <w:szCs w:val="24"/>
        </w:rPr>
      </w:pPr>
      <w:r>
        <w:rPr>
          <w:rFonts w:cstheme="minorHAnsi"/>
          <w:szCs w:val="24"/>
        </w:rPr>
        <w:t xml:space="preserve">We will periodically </w:t>
      </w:r>
      <w:r w:rsidR="00B11BBE">
        <w:rPr>
          <w:rFonts w:cstheme="minorHAnsi"/>
          <w:szCs w:val="24"/>
        </w:rPr>
        <w:t>church membership data</w:t>
      </w:r>
      <w:r>
        <w:rPr>
          <w:rFonts w:cstheme="minorHAnsi"/>
          <w:szCs w:val="24"/>
        </w:rPr>
        <w:t xml:space="preserve"> (twice a year) to make sure that we have a current email address </w:t>
      </w:r>
      <w:r w:rsidRPr="00B11BBE">
        <w:rPr>
          <w:rFonts w:cstheme="minorHAnsi"/>
          <w:i/>
          <w:iCs/>
          <w:szCs w:val="24"/>
        </w:rPr>
        <w:t>and</w:t>
      </w:r>
      <w:r>
        <w:rPr>
          <w:rFonts w:cstheme="minorHAnsi"/>
          <w:szCs w:val="24"/>
        </w:rPr>
        <w:t xml:space="preserve"> phone number for all adult members or friends, as well as any individuals or families that may have been </w:t>
      </w:r>
      <w:r w:rsidR="00B11BBE">
        <w:rPr>
          <w:rFonts w:cstheme="minorHAnsi"/>
          <w:szCs w:val="24"/>
        </w:rPr>
        <w:t>visiting often enough that they</w:t>
      </w:r>
      <w:r>
        <w:rPr>
          <w:rFonts w:cstheme="minorHAnsi"/>
          <w:szCs w:val="24"/>
        </w:rPr>
        <w:t xml:space="preserve"> should be notified of changes in the action plan.</w:t>
      </w:r>
    </w:p>
    <w:p w14:paraId="063A32CE" w14:textId="16DA9BCA" w:rsidR="00493FB4" w:rsidRDefault="00493FB4" w:rsidP="00CE3717">
      <w:pPr>
        <w:rPr>
          <w:rFonts w:cstheme="minorHAnsi"/>
          <w:szCs w:val="24"/>
        </w:rPr>
      </w:pPr>
    </w:p>
    <w:p w14:paraId="5B975EC9" w14:textId="60F73883" w:rsidR="00493FB4" w:rsidRDefault="00493FB4" w:rsidP="00CE3717">
      <w:pPr>
        <w:rPr>
          <w:rFonts w:asciiTheme="majorHAnsi" w:hAnsiTheme="majorHAnsi" w:cstheme="majorHAnsi"/>
          <w:szCs w:val="24"/>
        </w:rPr>
      </w:pPr>
      <w:r>
        <w:rPr>
          <w:rFonts w:asciiTheme="majorHAnsi" w:hAnsiTheme="majorHAnsi" w:cstheme="majorHAnsi"/>
          <w:i/>
          <w:iCs/>
          <w:szCs w:val="24"/>
        </w:rPr>
        <w:t>Action Plan</w:t>
      </w:r>
    </w:p>
    <w:p w14:paraId="073FF620" w14:textId="75206A97" w:rsidR="00493FB4" w:rsidRDefault="00493FB4" w:rsidP="00CE3717">
      <w:pPr>
        <w:rPr>
          <w:rFonts w:cstheme="minorHAnsi"/>
          <w:szCs w:val="24"/>
        </w:rPr>
      </w:pPr>
      <w:r>
        <w:rPr>
          <w:rFonts w:cstheme="minorHAnsi"/>
          <w:szCs w:val="24"/>
        </w:rPr>
        <w:t>The church council will take action, in relation to any health threat to the congregation, building users</w:t>
      </w:r>
      <w:r w:rsidR="00CE3717">
        <w:rPr>
          <w:rFonts w:cstheme="minorHAnsi"/>
          <w:szCs w:val="24"/>
        </w:rPr>
        <w:t>,</w:t>
      </w:r>
      <w:r>
        <w:rPr>
          <w:rFonts w:cstheme="minorHAnsi"/>
          <w:szCs w:val="24"/>
        </w:rPr>
        <w:t xml:space="preserve"> or community </w:t>
      </w:r>
      <w:r w:rsidR="00CE3717">
        <w:rPr>
          <w:rFonts w:cstheme="minorHAnsi"/>
          <w:szCs w:val="24"/>
        </w:rPr>
        <w:t xml:space="preserve">based on the </w:t>
      </w:r>
      <w:r w:rsidR="007B3390">
        <w:rPr>
          <w:rFonts w:cstheme="minorHAnsi"/>
          <w:szCs w:val="24"/>
        </w:rPr>
        <w:t>current Action L</w:t>
      </w:r>
      <w:r w:rsidR="00CE3717">
        <w:rPr>
          <w:rFonts w:cstheme="minorHAnsi"/>
          <w:szCs w:val="24"/>
        </w:rPr>
        <w:t>evel, as outlined below:</w:t>
      </w:r>
    </w:p>
    <w:p w14:paraId="35AA56AC" w14:textId="67DBC874" w:rsidR="00B22B2D" w:rsidRDefault="007B3390" w:rsidP="00CE3717">
      <w:pPr>
        <w:pStyle w:val="ListParagraph"/>
        <w:numPr>
          <w:ilvl w:val="0"/>
          <w:numId w:val="2"/>
        </w:numPr>
        <w:rPr>
          <w:rFonts w:cstheme="minorHAnsi"/>
          <w:szCs w:val="24"/>
        </w:rPr>
      </w:pPr>
      <w:r>
        <w:rPr>
          <w:rFonts w:cstheme="minorHAnsi"/>
          <w:color w:val="FFFFFF" w:themeColor="background1"/>
          <w:szCs w:val="24"/>
          <w:shd w:val="clear" w:color="auto" w:fill="92D050"/>
        </w:rPr>
        <w:t xml:space="preserve">Action Level: </w:t>
      </w:r>
      <w:r w:rsidR="00CE3717" w:rsidRPr="00CE3717">
        <w:rPr>
          <w:rFonts w:cstheme="minorHAnsi"/>
          <w:color w:val="FFFFFF" w:themeColor="background1"/>
          <w:szCs w:val="24"/>
          <w:shd w:val="clear" w:color="auto" w:fill="92D050"/>
        </w:rPr>
        <w:t>Green</w:t>
      </w:r>
      <w:r w:rsidR="00CE3717">
        <w:rPr>
          <w:rFonts w:cstheme="minorHAnsi"/>
          <w:szCs w:val="24"/>
        </w:rPr>
        <w:t xml:space="preserve"> – The church and its building are operating normally, with no risk to the life or health of the </w:t>
      </w:r>
      <w:r w:rsidR="00B22B2D">
        <w:rPr>
          <w:rFonts w:cstheme="minorHAnsi"/>
          <w:szCs w:val="24"/>
        </w:rPr>
        <w:t xml:space="preserve">congregation or </w:t>
      </w:r>
      <w:r w:rsidR="00CE3717">
        <w:rPr>
          <w:rFonts w:cstheme="minorHAnsi"/>
          <w:szCs w:val="24"/>
        </w:rPr>
        <w:t xml:space="preserve">community.  </w:t>
      </w:r>
    </w:p>
    <w:p w14:paraId="4C7E7B28" w14:textId="77777777" w:rsidR="00B22B2D" w:rsidRDefault="00CE3717" w:rsidP="00B22B2D">
      <w:pPr>
        <w:pStyle w:val="ListParagraph"/>
        <w:numPr>
          <w:ilvl w:val="1"/>
          <w:numId w:val="2"/>
        </w:numPr>
        <w:rPr>
          <w:rFonts w:cstheme="minorHAnsi"/>
          <w:szCs w:val="24"/>
        </w:rPr>
      </w:pPr>
      <w:r>
        <w:rPr>
          <w:rFonts w:cstheme="minorHAnsi"/>
          <w:szCs w:val="24"/>
        </w:rPr>
        <w:t xml:space="preserve">No procedures are necessary to protect members, </w:t>
      </w:r>
      <w:r w:rsidR="00B22B2D">
        <w:rPr>
          <w:rFonts w:cstheme="minorHAnsi"/>
          <w:szCs w:val="24"/>
        </w:rPr>
        <w:t xml:space="preserve">building </w:t>
      </w:r>
      <w:r>
        <w:rPr>
          <w:rFonts w:cstheme="minorHAnsi"/>
          <w:szCs w:val="24"/>
        </w:rPr>
        <w:t>users or the community.</w:t>
      </w:r>
      <w:r w:rsidR="00B22B2D">
        <w:rPr>
          <w:rFonts w:cstheme="minorHAnsi"/>
          <w:szCs w:val="24"/>
        </w:rPr>
        <w:t xml:space="preserve"> </w:t>
      </w:r>
    </w:p>
    <w:p w14:paraId="106EF0A3" w14:textId="06008196" w:rsidR="00B22B2D" w:rsidRDefault="00B22B2D" w:rsidP="00B22B2D">
      <w:pPr>
        <w:pStyle w:val="ListParagraph"/>
        <w:numPr>
          <w:ilvl w:val="1"/>
          <w:numId w:val="2"/>
        </w:numPr>
        <w:rPr>
          <w:rFonts w:cstheme="minorHAnsi"/>
          <w:szCs w:val="24"/>
        </w:rPr>
      </w:pPr>
      <w:r>
        <w:rPr>
          <w:rFonts w:cstheme="minorHAnsi"/>
          <w:szCs w:val="24"/>
        </w:rPr>
        <w:t xml:space="preserve">No gathering limitations for meetings or events. </w:t>
      </w:r>
    </w:p>
    <w:p w14:paraId="3B89D6BC" w14:textId="1C449F4E" w:rsidR="00CE3717" w:rsidRDefault="00B22B2D" w:rsidP="00B22B2D">
      <w:pPr>
        <w:pStyle w:val="ListParagraph"/>
        <w:numPr>
          <w:ilvl w:val="1"/>
          <w:numId w:val="2"/>
        </w:numPr>
        <w:rPr>
          <w:rFonts w:cstheme="minorHAnsi"/>
          <w:szCs w:val="24"/>
        </w:rPr>
      </w:pPr>
      <w:r>
        <w:rPr>
          <w:rFonts w:cstheme="minorHAnsi"/>
          <w:szCs w:val="24"/>
        </w:rPr>
        <w:t>The congregation (Members, friends and visitors who have come frequently enough to warrant notification) will be notified when we have moved from Yellow to Green via email only.</w:t>
      </w:r>
    </w:p>
    <w:p w14:paraId="5BC7C447" w14:textId="72DF3CD9" w:rsidR="00B22B2D" w:rsidRDefault="00B22B2D" w:rsidP="00B22B2D">
      <w:pPr>
        <w:pStyle w:val="ListParagraph"/>
        <w:numPr>
          <w:ilvl w:val="1"/>
          <w:numId w:val="2"/>
        </w:numPr>
        <w:rPr>
          <w:rFonts w:cstheme="minorHAnsi"/>
          <w:szCs w:val="24"/>
        </w:rPr>
      </w:pPr>
      <w:r>
        <w:rPr>
          <w:rFonts w:cstheme="minorHAnsi"/>
          <w:szCs w:val="24"/>
        </w:rPr>
        <w:t>Sunday school and nursery care can proceed as usual.</w:t>
      </w:r>
    </w:p>
    <w:p w14:paraId="4A13ADC3" w14:textId="2E090FA6" w:rsidR="00CE3717" w:rsidRDefault="007B3390" w:rsidP="00CE3717">
      <w:pPr>
        <w:pStyle w:val="ListParagraph"/>
        <w:numPr>
          <w:ilvl w:val="0"/>
          <w:numId w:val="2"/>
        </w:numPr>
        <w:rPr>
          <w:rFonts w:cstheme="minorHAnsi"/>
          <w:szCs w:val="24"/>
        </w:rPr>
      </w:pPr>
      <w:r>
        <w:rPr>
          <w:rFonts w:cstheme="minorHAnsi"/>
          <w:szCs w:val="24"/>
          <w:shd w:val="clear" w:color="auto" w:fill="FFFF00"/>
        </w:rPr>
        <w:t xml:space="preserve">Action Level: </w:t>
      </w:r>
      <w:r w:rsidR="00CE3717" w:rsidRPr="00CE3717">
        <w:rPr>
          <w:rFonts w:cstheme="minorHAnsi"/>
          <w:szCs w:val="24"/>
          <w:shd w:val="clear" w:color="auto" w:fill="FFFF00"/>
        </w:rPr>
        <w:t>Yellow</w:t>
      </w:r>
      <w:r w:rsidR="00CE3717" w:rsidRPr="00CE3717">
        <w:rPr>
          <w:rFonts w:cstheme="minorHAnsi"/>
          <w:szCs w:val="24"/>
        </w:rPr>
        <w:t xml:space="preserve"> </w:t>
      </w:r>
      <w:r w:rsidR="00CE3717">
        <w:rPr>
          <w:rFonts w:cstheme="minorHAnsi"/>
          <w:szCs w:val="24"/>
        </w:rPr>
        <w:t>– A virus or other threat is detected/present, but both the risk of transmission is low and the risk of death from the disease or other threat is low.</w:t>
      </w:r>
      <w:r w:rsidR="00B22B2D">
        <w:rPr>
          <w:rFonts w:cstheme="minorHAnsi"/>
          <w:szCs w:val="24"/>
        </w:rPr>
        <w:t xml:space="preserve">  An example of this would be normal seasonal flus in the winter.</w:t>
      </w:r>
      <w:r w:rsidR="00CE3717">
        <w:rPr>
          <w:rFonts w:cstheme="minorHAnsi"/>
          <w:szCs w:val="24"/>
        </w:rPr>
        <w:t xml:space="preserve">  The following procedures will be instituted:</w:t>
      </w:r>
    </w:p>
    <w:p w14:paraId="532BDD43" w14:textId="2C3FA63A" w:rsidR="00CE3717" w:rsidRDefault="00CE3717" w:rsidP="00CE3717">
      <w:pPr>
        <w:pStyle w:val="ListParagraph"/>
        <w:numPr>
          <w:ilvl w:val="1"/>
          <w:numId w:val="2"/>
        </w:numPr>
        <w:rPr>
          <w:rFonts w:cstheme="minorHAnsi"/>
          <w:szCs w:val="24"/>
        </w:rPr>
      </w:pPr>
      <w:r>
        <w:rPr>
          <w:rFonts w:cstheme="minorHAnsi"/>
          <w:szCs w:val="24"/>
        </w:rPr>
        <w:t>In addition to regular</w:t>
      </w:r>
      <w:r w:rsidR="00B22B2D">
        <w:rPr>
          <w:rFonts w:cstheme="minorHAnsi"/>
          <w:szCs w:val="24"/>
        </w:rPr>
        <w:t xml:space="preserve"> weekly</w:t>
      </w:r>
      <w:r>
        <w:rPr>
          <w:rFonts w:cstheme="minorHAnsi"/>
          <w:szCs w:val="24"/>
        </w:rPr>
        <w:t xml:space="preserve"> cleaning, the church building will be disinfected weekly with a</w:t>
      </w:r>
      <w:r w:rsidR="004739BF">
        <w:rPr>
          <w:rFonts w:cstheme="minorHAnsi"/>
          <w:szCs w:val="24"/>
        </w:rPr>
        <w:t>n electrostatic</w:t>
      </w:r>
      <w:r w:rsidR="00DB4418">
        <w:rPr>
          <w:rFonts w:cstheme="minorHAnsi"/>
          <w:szCs w:val="24"/>
        </w:rPr>
        <w:t>ally</w:t>
      </w:r>
      <w:r w:rsidR="004739BF">
        <w:rPr>
          <w:rFonts w:cstheme="minorHAnsi"/>
          <w:szCs w:val="24"/>
        </w:rPr>
        <w:t xml:space="preserve"> spray</w:t>
      </w:r>
      <w:r w:rsidR="00DB4418">
        <w:rPr>
          <w:rFonts w:cstheme="minorHAnsi"/>
          <w:szCs w:val="24"/>
        </w:rPr>
        <w:t>ed</w:t>
      </w:r>
      <w:r w:rsidR="004739BF">
        <w:rPr>
          <w:rFonts w:cstheme="minorHAnsi"/>
          <w:szCs w:val="24"/>
        </w:rPr>
        <w:t xml:space="preserve"> disinfectant (all high touch surfaces</w:t>
      </w:r>
      <w:r w:rsidR="00811DA8">
        <w:rPr>
          <w:rFonts w:cstheme="minorHAnsi"/>
          <w:szCs w:val="24"/>
        </w:rPr>
        <w:t xml:space="preserve"> around the building</w:t>
      </w:r>
      <w:r w:rsidR="004739BF">
        <w:rPr>
          <w:rFonts w:cstheme="minorHAnsi"/>
          <w:szCs w:val="24"/>
        </w:rPr>
        <w:t xml:space="preserve"> as well</w:t>
      </w:r>
      <w:r w:rsidR="00811DA8">
        <w:rPr>
          <w:rFonts w:cstheme="minorHAnsi"/>
          <w:szCs w:val="24"/>
        </w:rPr>
        <w:t xml:space="preserve"> all toys/games in the nursery area</w:t>
      </w:r>
      <w:r w:rsidR="004739BF">
        <w:rPr>
          <w:rFonts w:cstheme="minorHAnsi"/>
          <w:szCs w:val="24"/>
        </w:rPr>
        <w:t>).</w:t>
      </w:r>
    </w:p>
    <w:p w14:paraId="6D920461" w14:textId="2CC6A215" w:rsidR="004739BF" w:rsidRDefault="004739BF" w:rsidP="00CE3717">
      <w:pPr>
        <w:pStyle w:val="ListParagraph"/>
        <w:numPr>
          <w:ilvl w:val="1"/>
          <w:numId w:val="2"/>
        </w:numPr>
        <w:rPr>
          <w:rFonts w:cstheme="minorHAnsi"/>
          <w:szCs w:val="24"/>
        </w:rPr>
      </w:pPr>
      <w:r>
        <w:rPr>
          <w:rFonts w:cstheme="minorHAnsi"/>
          <w:szCs w:val="24"/>
        </w:rPr>
        <w:t>Hand sanitizer and disinfecting wipes will be placed at the entrance to the sanctuary.</w:t>
      </w:r>
    </w:p>
    <w:p w14:paraId="5B44CC5B" w14:textId="2275E1F0" w:rsidR="00811DA8" w:rsidRDefault="004739BF" w:rsidP="00CE3717">
      <w:pPr>
        <w:pStyle w:val="ListParagraph"/>
        <w:numPr>
          <w:ilvl w:val="1"/>
          <w:numId w:val="2"/>
        </w:numPr>
        <w:rPr>
          <w:rFonts w:cstheme="minorHAnsi"/>
          <w:szCs w:val="24"/>
        </w:rPr>
      </w:pPr>
      <w:r>
        <w:rPr>
          <w:rFonts w:cstheme="minorHAnsi"/>
          <w:szCs w:val="24"/>
        </w:rPr>
        <w:lastRenderedPageBreak/>
        <w:t xml:space="preserve">Sensible social distancing protocols will be suggested (same household families should sit together rather than spread out, </w:t>
      </w:r>
      <w:r w:rsidR="00811DA8">
        <w:rPr>
          <w:rFonts w:cstheme="minorHAnsi"/>
          <w:szCs w:val="24"/>
        </w:rPr>
        <w:t xml:space="preserve">people should be encouraged to stand several feet apart when talking or meeting, </w:t>
      </w:r>
      <w:r w:rsidR="00B22B2D">
        <w:rPr>
          <w:rFonts w:cstheme="minorHAnsi"/>
          <w:szCs w:val="24"/>
        </w:rPr>
        <w:t>indoor meetings should be shortened</w:t>
      </w:r>
      <w:r w:rsidR="00597CF0">
        <w:rPr>
          <w:rFonts w:cstheme="minorHAnsi"/>
          <w:szCs w:val="24"/>
        </w:rPr>
        <w:t xml:space="preserve"> </w:t>
      </w:r>
      <w:r w:rsidR="00811DA8">
        <w:rPr>
          <w:rFonts w:cstheme="minorHAnsi"/>
          <w:szCs w:val="24"/>
        </w:rPr>
        <w:t>or held online where convenient).</w:t>
      </w:r>
    </w:p>
    <w:p w14:paraId="38F72B7D" w14:textId="1F696F3C" w:rsidR="00811DA8" w:rsidRDefault="00811DA8" w:rsidP="00CE3717">
      <w:pPr>
        <w:pStyle w:val="ListParagraph"/>
        <w:numPr>
          <w:ilvl w:val="1"/>
          <w:numId w:val="2"/>
        </w:numPr>
        <w:rPr>
          <w:rFonts w:cstheme="minorHAnsi"/>
          <w:szCs w:val="24"/>
        </w:rPr>
      </w:pPr>
      <w:r>
        <w:rPr>
          <w:rFonts w:cstheme="minorHAnsi"/>
          <w:szCs w:val="24"/>
        </w:rPr>
        <w:t>Frequent had washing will be encouraged and additional supplies of soap will be put out in all the bathrooms and kitchen sinks.</w:t>
      </w:r>
    </w:p>
    <w:p w14:paraId="14048A86" w14:textId="18D79F2E" w:rsidR="00811DA8" w:rsidRDefault="00597CF0" w:rsidP="00597CF0">
      <w:pPr>
        <w:pStyle w:val="ListParagraph"/>
        <w:numPr>
          <w:ilvl w:val="1"/>
          <w:numId w:val="2"/>
        </w:numPr>
        <w:rPr>
          <w:rFonts w:cstheme="minorHAnsi"/>
          <w:szCs w:val="24"/>
        </w:rPr>
      </w:pPr>
      <w:r>
        <w:rPr>
          <w:rFonts w:cstheme="minorHAnsi"/>
          <w:szCs w:val="24"/>
        </w:rPr>
        <w:t>Sunday school and nursery care are still permissible.</w:t>
      </w:r>
    </w:p>
    <w:p w14:paraId="230262C2" w14:textId="782E47A3" w:rsidR="00871A67" w:rsidRDefault="00871A67" w:rsidP="00597CF0">
      <w:pPr>
        <w:pStyle w:val="ListParagraph"/>
        <w:numPr>
          <w:ilvl w:val="1"/>
          <w:numId w:val="2"/>
        </w:numPr>
        <w:rPr>
          <w:rFonts w:cstheme="minorHAnsi"/>
          <w:szCs w:val="24"/>
        </w:rPr>
      </w:pPr>
      <w:r>
        <w:rPr>
          <w:rFonts w:cstheme="minorHAnsi"/>
          <w:szCs w:val="24"/>
        </w:rPr>
        <w:t>We will switch to an individually wrapped communion wafer and cup.</w:t>
      </w:r>
    </w:p>
    <w:p w14:paraId="227F3652" w14:textId="1DAC2AAE" w:rsidR="00871A67" w:rsidRDefault="00871A67" w:rsidP="00597CF0">
      <w:pPr>
        <w:pStyle w:val="ListParagraph"/>
        <w:numPr>
          <w:ilvl w:val="1"/>
          <w:numId w:val="2"/>
        </w:numPr>
        <w:rPr>
          <w:rFonts w:cstheme="minorHAnsi"/>
          <w:szCs w:val="24"/>
        </w:rPr>
      </w:pPr>
      <w:r>
        <w:rPr>
          <w:rFonts w:cstheme="minorHAnsi"/>
          <w:szCs w:val="24"/>
        </w:rPr>
        <w:t>The offering plate will not be passed but will be station at the entrance to the sanctuary.  Online giving will be encouraged.</w:t>
      </w:r>
    </w:p>
    <w:p w14:paraId="70EE2681" w14:textId="733A7CB8" w:rsidR="00871A67" w:rsidRPr="00597CF0" w:rsidRDefault="00871A67" w:rsidP="00597CF0">
      <w:pPr>
        <w:pStyle w:val="ListParagraph"/>
        <w:numPr>
          <w:ilvl w:val="1"/>
          <w:numId w:val="2"/>
        </w:numPr>
        <w:rPr>
          <w:rFonts w:cstheme="minorHAnsi"/>
          <w:szCs w:val="24"/>
        </w:rPr>
      </w:pPr>
      <w:r>
        <w:rPr>
          <w:rFonts w:cstheme="minorHAnsi"/>
          <w:szCs w:val="24"/>
        </w:rPr>
        <w:t>The congregation will be encouraged to stay home if they are not feeling well in any way, regardless of the reason.</w:t>
      </w:r>
    </w:p>
    <w:p w14:paraId="5A0F067C" w14:textId="6F819F26" w:rsidR="004739BF" w:rsidRDefault="007B3390" w:rsidP="004739BF">
      <w:pPr>
        <w:pStyle w:val="ListParagraph"/>
        <w:numPr>
          <w:ilvl w:val="0"/>
          <w:numId w:val="2"/>
        </w:numPr>
        <w:rPr>
          <w:rFonts w:cstheme="minorHAnsi"/>
          <w:szCs w:val="24"/>
        </w:rPr>
      </w:pPr>
      <w:r>
        <w:rPr>
          <w:rFonts w:cstheme="minorHAnsi"/>
          <w:szCs w:val="24"/>
          <w:shd w:val="clear" w:color="auto" w:fill="FFC000"/>
        </w:rPr>
        <w:t xml:space="preserve">Action Level: </w:t>
      </w:r>
      <w:r w:rsidR="004739BF" w:rsidRPr="004739BF">
        <w:rPr>
          <w:rFonts w:cstheme="minorHAnsi"/>
          <w:szCs w:val="24"/>
          <w:shd w:val="clear" w:color="auto" w:fill="FFC000"/>
        </w:rPr>
        <w:t>Orange</w:t>
      </w:r>
      <w:r w:rsidR="004739BF">
        <w:rPr>
          <w:rFonts w:cstheme="minorHAnsi"/>
          <w:szCs w:val="24"/>
        </w:rPr>
        <w:t xml:space="preserve"> – A virus or other threat is detected/present, and the risk of transmission is moderate and</w:t>
      </w:r>
      <w:r w:rsidR="00811DA8">
        <w:rPr>
          <w:rFonts w:cstheme="minorHAnsi"/>
          <w:szCs w:val="24"/>
        </w:rPr>
        <w:t>/or</w:t>
      </w:r>
      <w:r w:rsidR="004739BF">
        <w:rPr>
          <w:rFonts w:cstheme="minorHAnsi"/>
          <w:szCs w:val="24"/>
        </w:rPr>
        <w:t xml:space="preserve"> the risk of death from the disease is moderate</w:t>
      </w:r>
      <w:r w:rsidR="00597CF0">
        <w:rPr>
          <w:rFonts w:cstheme="minorHAnsi"/>
          <w:szCs w:val="24"/>
        </w:rPr>
        <w:t xml:space="preserve">, and the county or state is suggesting limiting </w:t>
      </w:r>
      <w:r w:rsidR="00DB4418">
        <w:rPr>
          <w:rFonts w:cstheme="minorHAnsi"/>
          <w:szCs w:val="24"/>
        </w:rPr>
        <w:t>the size of</w:t>
      </w:r>
      <w:r w:rsidR="00597CF0">
        <w:rPr>
          <w:rFonts w:cstheme="minorHAnsi"/>
          <w:szCs w:val="24"/>
        </w:rPr>
        <w:t xml:space="preserve"> indoor gatherings</w:t>
      </w:r>
      <w:r w:rsidR="004739BF">
        <w:rPr>
          <w:rFonts w:cstheme="minorHAnsi"/>
          <w:szCs w:val="24"/>
        </w:rPr>
        <w:t>.</w:t>
      </w:r>
      <w:r w:rsidR="00597CF0">
        <w:rPr>
          <w:rFonts w:cstheme="minorHAnsi"/>
          <w:szCs w:val="24"/>
        </w:rPr>
        <w:t xml:space="preserve">  An example of this would be the current Coronavirus outbreak.</w:t>
      </w:r>
      <w:r w:rsidR="004739BF">
        <w:rPr>
          <w:rFonts w:cstheme="minorHAnsi"/>
          <w:szCs w:val="24"/>
        </w:rPr>
        <w:t xml:space="preserve">  In addition to the Yellow </w:t>
      </w:r>
      <w:r w:rsidR="00DB4418">
        <w:rPr>
          <w:rFonts w:cstheme="minorHAnsi"/>
          <w:szCs w:val="24"/>
        </w:rPr>
        <w:t xml:space="preserve">Action </w:t>
      </w:r>
      <w:r w:rsidR="004739BF">
        <w:rPr>
          <w:rFonts w:cstheme="minorHAnsi"/>
          <w:szCs w:val="24"/>
        </w:rPr>
        <w:t xml:space="preserve">Level procedures, the following </w:t>
      </w:r>
      <w:r w:rsidR="004739BF" w:rsidRPr="00DB4418">
        <w:rPr>
          <w:rFonts w:cstheme="minorHAnsi"/>
          <w:i/>
          <w:iCs/>
          <w:szCs w:val="24"/>
        </w:rPr>
        <w:t>additional</w:t>
      </w:r>
      <w:r w:rsidR="004739BF">
        <w:rPr>
          <w:rFonts w:cstheme="minorHAnsi"/>
          <w:szCs w:val="24"/>
        </w:rPr>
        <w:t xml:space="preserve"> procedures will be instituted:</w:t>
      </w:r>
    </w:p>
    <w:p w14:paraId="28AF1BF1" w14:textId="24B1E1E1" w:rsidR="00812E24" w:rsidRDefault="00812E24" w:rsidP="004739BF">
      <w:pPr>
        <w:pStyle w:val="ListParagraph"/>
        <w:numPr>
          <w:ilvl w:val="1"/>
          <w:numId w:val="2"/>
        </w:numPr>
        <w:rPr>
          <w:rFonts w:cstheme="minorHAnsi"/>
          <w:szCs w:val="24"/>
        </w:rPr>
      </w:pPr>
      <w:r>
        <w:rPr>
          <w:rFonts w:cstheme="minorHAnsi"/>
          <w:szCs w:val="24"/>
        </w:rPr>
        <w:t xml:space="preserve">Everyone in the congregation will be notified that we </w:t>
      </w:r>
      <w:r w:rsidR="00DB4418">
        <w:rPr>
          <w:rFonts w:cstheme="minorHAnsi"/>
          <w:szCs w:val="24"/>
        </w:rPr>
        <w:t>have moved from</w:t>
      </w:r>
      <w:r w:rsidR="0082706E">
        <w:rPr>
          <w:rFonts w:cstheme="minorHAnsi"/>
          <w:szCs w:val="24"/>
        </w:rPr>
        <w:t xml:space="preserve"> a Yellow Action Level to and Orange Action Level,</w:t>
      </w:r>
      <w:r>
        <w:rPr>
          <w:rFonts w:cstheme="minorHAnsi"/>
          <w:szCs w:val="24"/>
        </w:rPr>
        <w:t xml:space="preserve"> and that new procedures will be in place.  Notifications will be both online</w:t>
      </w:r>
      <w:r w:rsidR="00597CF0">
        <w:rPr>
          <w:rFonts w:cstheme="minorHAnsi"/>
          <w:szCs w:val="24"/>
        </w:rPr>
        <w:t xml:space="preserve"> (website notice and email blast)</w:t>
      </w:r>
      <w:r>
        <w:rPr>
          <w:rFonts w:cstheme="minorHAnsi"/>
          <w:szCs w:val="24"/>
        </w:rPr>
        <w:t xml:space="preserve"> and via phone call</w:t>
      </w:r>
      <w:r w:rsidR="00597CF0">
        <w:rPr>
          <w:rFonts w:cstheme="minorHAnsi"/>
          <w:szCs w:val="24"/>
        </w:rPr>
        <w:t xml:space="preserve"> from the church office</w:t>
      </w:r>
      <w:r>
        <w:rPr>
          <w:rFonts w:cstheme="minorHAnsi"/>
          <w:szCs w:val="24"/>
        </w:rPr>
        <w:t>.</w:t>
      </w:r>
    </w:p>
    <w:p w14:paraId="4A7B80AF" w14:textId="349E22DA" w:rsidR="004739BF" w:rsidRDefault="00811DA8" w:rsidP="004739BF">
      <w:pPr>
        <w:pStyle w:val="ListParagraph"/>
        <w:numPr>
          <w:ilvl w:val="1"/>
          <w:numId w:val="2"/>
        </w:numPr>
        <w:rPr>
          <w:rFonts w:cstheme="minorHAnsi"/>
          <w:szCs w:val="24"/>
        </w:rPr>
      </w:pPr>
      <w:r>
        <w:rPr>
          <w:rFonts w:cstheme="minorHAnsi"/>
          <w:szCs w:val="24"/>
        </w:rPr>
        <w:t xml:space="preserve">Non-essential meetings will move to Zoom (all church </w:t>
      </w:r>
      <w:r w:rsidR="00597CF0">
        <w:rPr>
          <w:rFonts w:cstheme="minorHAnsi"/>
          <w:szCs w:val="24"/>
        </w:rPr>
        <w:t>board</w:t>
      </w:r>
      <w:r>
        <w:rPr>
          <w:rFonts w:cstheme="minorHAnsi"/>
          <w:szCs w:val="24"/>
        </w:rPr>
        <w:t xml:space="preserve"> meetings except church council meetings or pastoral search committee</w:t>
      </w:r>
      <w:r w:rsidR="00812E24">
        <w:rPr>
          <w:rFonts w:cstheme="minorHAnsi"/>
          <w:szCs w:val="24"/>
        </w:rPr>
        <w:t xml:space="preserve"> – if applicable – meetings)</w:t>
      </w:r>
      <w:r>
        <w:rPr>
          <w:rFonts w:cstheme="minorHAnsi"/>
          <w:szCs w:val="24"/>
        </w:rPr>
        <w:t>.  Participants in essential meetings must sit at least 6 feet apart, must wear face masks in the building, and are encouraged to meet outside when</w:t>
      </w:r>
      <w:r w:rsidR="0082706E">
        <w:rPr>
          <w:rFonts w:cstheme="minorHAnsi"/>
          <w:szCs w:val="24"/>
        </w:rPr>
        <w:t>ever</w:t>
      </w:r>
      <w:r>
        <w:rPr>
          <w:rFonts w:cstheme="minorHAnsi"/>
          <w:szCs w:val="24"/>
        </w:rPr>
        <w:t xml:space="preserve"> possible.</w:t>
      </w:r>
    </w:p>
    <w:p w14:paraId="20FDA528" w14:textId="41AF9695" w:rsidR="00811DA8" w:rsidRDefault="00811DA8" w:rsidP="004739BF">
      <w:pPr>
        <w:pStyle w:val="ListParagraph"/>
        <w:numPr>
          <w:ilvl w:val="1"/>
          <w:numId w:val="2"/>
        </w:numPr>
        <w:rPr>
          <w:rFonts w:cstheme="minorHAnsi"/>
          <w:szCs w:val="24"/>
        </w:rPr>
      </w:pPr>
      <w:r>
        <w:rPr>
          <w:rFonts w:cstheme="minorHAnsi"/>
          <w:szCs w:val="24"/>
        </w:rPr>
        <w:t xml:space="preserve">Building users will be encouraged to cancel meetings or move them to </w:t>
      </w:r>
      <w:r w:rsidR="00311D2E">
        <w:rPr>
          <w:rFonts w:cstheme="minorHAnsi"/>
          <w:szCs w:val="24"/>
        </w:rPr>
        <w:t xml:space="preserve">an </w:t>
      </w:r>
      <w:r>
        <w:rPr>
          <w:rFonts w:cstheme="minorHAnsi"/>
          <w:szCs w:val="24"/>
        </w:rPr>
        <w:t>online</w:t>
      </w:r>
      <w:r w:rsidR="00311D2E">
        <w:rPr>
          <w:rFonts w:cstheme="minorHAnsi"/>
          <w:szCs w:val="24"/>
        </w:rPr>
        <w:t xml:space="preserve"> platform</w:t>
      </w:r>
      <w:r w:rsidR="00812E24">
        <w:rPr>
          <w:rFonts w:cstheme="minorHAnsi"/>
          <w:szCs w:val="24"/>
        </w:rPr>
        <w:t xml:space="preserve"> </w:t>
      </w:r>
      <w:r w:rsidR="0082706E">
        <w:rPr>
          <w:rFonts w:cstheme="minorHAnsi"/>
          <w:szCs w:val="24"/>
        </w:rPr>
        <w:t>whenever</w:t>
      </w:r>
      <w:r w:rsidR="00812E24">
        <w:rPr>
          <w:rFonts w:cstheme="minorHAnsi"/>
          <w:szCs w:val="24"/>
        </w:rPr>
        <w:t xml:space="preserve"> possible</w:t>
      </w:r>
      <w:r>
        <w:rPr>
          <w:rFonts w:cstheme="minorHAnsi"/>
          <w:szCs w:val="24"/>
        </w:rPr>
        <w:t xml:space="preserve">.  </w:t>
      </w:r>
      <w:r w:rsidR="00812E24">
        <w:rPr>
          <w:rFonts w:cstheme="minorHAnsi"/>
          <w:szCs w:val="24"/>
        </w:rPr>
        <w:t>If they need to continue to</w:t>
      </w:r>
      <w:r>
        <w:rPr>
          <w:rFonts w:cstheme="minorHAnsi"/>
          <w:szCs w:val="24"/>
        </w:rPr>
        <w:t xml:space="preserve"> meet</w:t>
      </w:r>
      <w:r w:rsidR="00311D2E">
        <w:rPr>
          <w:rFonts w:cstheme="minorHAnsi"/>
          <w:szCs w:val="24"/>
        </w:rPr>
        <w:t xml:space="preserve"> in the building</w:t>
      </w:r>
      <w:r w:rsidR="00812E24">
        <w:rPr>
          <w:rFonts w:cstheme="minorHAnsi"/>
          <w:szCs w:val="24"/>
        </w:rPr>
        <w:t>, they</w:t>
      </w:r>
      <w:r>
        <w:rPr>
          <w:rFonts w:cstheme="minorHAnsi"/>
          <w:szCs w:val="24"/>
        </w:rPr>
        <w:t xml:space="preserve"> must agree to practice safe social distancing (all participants at least 6 feet apart) and must wear masks inside the building.</w:t>
      </w:r>
    </w:p>
    <w:p w14:paraId="61AEBAA0" w14:textId="33BFF0B3" w:rsidR="007B3390" w:rsidRDefault="00811DA8" w:rsidP="00812E24">
      <w:pPr>
        <w:pStyle w:val="ListParagraph"/>
        <w:numPr>
          <w:ilvl w:val="1"/>
          <w:numId w:val="2"/>
        </w:numPr>
        <w:rPr>
          <w:rFonts w:cstheme="minorHAnsi"/>
          <w:szCs w:val="24"/>
        </w:rPr>
      </w:pPr>
      <w:r>
        <w:rPr>
          <w:rFonts w:cstheme="minorHAnsi"/>
          <w:szCs w:val="24"/>
        </w:rPr>
        <w:t xml:space="preserve">Church services may be held inside the building, but </w:t>
      </w:r>
      <w:r w:rsidR="007B3390">
        <w:rPr>
          <w:rFonts w:cstheme="minorHAnsi"/>
          <w:szCs w:val="24"/>
        </w:rPr>
        <w:t xml:space="preserve">only when gatherings of 50 people or more are allowed </w:t>
      </w:r>
      <w:r w:rsidR="0082706E">
        <w:rPr>
          <w:rFonts w:cstheme="minorHAnsi"/>
          <w:szCs w:val="24"/>
        </w:rPr>
        <w:t>in the Kane County area</w:t>
      </w:r>
      <w:r w:rsidR="007B3390">
        <w:rPr>
          <w:rFonts w:cstheme="minorHAnsi"/>
          <w:szCs w:val="24"/>
        </w:rPr>
        <w:t xml:space="preserve">.  If gatherings are allowed, but the number is limited to less than 50 people the church will consider itself still at a Red </w:t>
      </w:r>
      <w:r w:rsidR="0082706E">
        <w:rPr>
          <w:rFonts w:cstheme="minorHAnsi"/>
          <w:szCs w:val="24"/>
        </w:rPr>
        <w:t>Action Level</w:t>
      </w:r>
      <w:r w:rsidR="007B3390">
        <w:rPr>
          <w:rFonts w:cstheme="minorHAnsi"/>
          <w:szCs w:val="24"/>
        </w:rPr>
        <w:t>.</w:t>
      </w:r>
    </w:p>
    <w:p w14:paraId="5B544E11" w14:textId="77777777" w:rsidR="007B3390" w:rsidRDefault="007B3390" w:rsidP="00812E24">
      <w:pPr>
        <w:pStyle w:val="ListParagraph"/>
        <w:numPr>
          <w:ilvl w:val="1"/>
          <w:numId w:val="2"/>
        </w:numPr>
        <w:rPr>
          <w:rFonts w:cstheme="minorHAnsi"/>
          <w:szCs w:val="24"/>
        </w:rPr>
      </w:pPr>
      <w:r>
        <w:rPr>
          <w:rFonts w:cstheme="minorHAnsi"/>
          <w:szCs w:val="24"/>
        </w:rPr>
        <w:t>H</w:t>
      </w:r>
      <w:r w:rsidR="00811DA8">
        <w:rPr>
          <w:rFonts w:cstheme="minorHAnsi"/>
          <w:szCs w:val="24"/>
        </w:rPr>
        <w:t>ymnals and bibles will be packed away,</w:t>
      </w:r>
      <w:r w:rsidR="00812E24">
        <w:rPr>
          <w:rFonts w:cstheme="minorHAnsi"/>
          <w:szCs w:val="24"/>
        </w:rPr>
        <w:t xml:space="preserve"> and the entire </w:t>
      </w:r>
      <w:r w:rsidR="00597CF0">
        <w:rPr>
          <w:rFonts w:cstheme="minorHAnsi"/>
          <w:szCs w:val="24"/>
        </w:rPr>
        <w:t xml:space="preserve">Sunday </w:t>
      </w:r>
      <w:r w:rsidR="00812E24">
        <w:rPr>
          <w:rFonts w:cstheme="minorHAnsi"/>
          <w:szCs w:val="24"/>
        </w:rPr>
        <w:t xml:space="preserve">bulletin will be projected for the congregation to follow along. </w:t>
      </w:r>
    </w:p>
    <w:p w14:paraId="28E84BD2" w14:textId="77777777" w:rsidR="007B3390" w:rsidRDefault="00812E24" w:rsidP="00812E24">
      <w:pPr>
        <w:pStyle w:val="ListParagraph"/>
        <w:numPr>
          <w:ilvl w:val="1"/>
          <w:numId w:val="2"/>
        </w:numPr>
        <w:rPr>
          <w:rFonts w:cstheme="minorHAnsi"/>
          <w:szCs w:val="24"/>
        </w:rPr>
      </w:pPr>
      <w:r>
        <w:rPr>
          <w:rFonts w:cstheme="minorHAnsi"/>
          <w:szCs w:val="24"/>
        </w:rPr>
        <w:t>Singing</w:t>
      </w:r>
      <w:r w:rsidR="00597CF0">
        <w:rPr>
          <w:rFonts w:cstheme="minorHAnsi"/>
          <w:szCs w:val="24"/>
        </w:rPr>
        <w:t xml:space="preserve"> along with hymns</w:t>
      </w:r>
      <w:r>
        <w:rPr>
          <w:rFonts w:cstheme="minorHAnsi"/>
          <w:szCs w:val="24"/>
        </w:rPr>
        <w:t xml:space="preserve"> will not be </w:t>
      </w:r>
      <w:r w:rsidR="007B3390">
        <w:rPr>
          <w:rFonts w:cstheme="minorHAnsi"/>
          <w:szCs w:val="24"/>
        </w:rPr>
        <w:t>permitted</w:t>
      </w:r>
      <w:r>
        <w:rPr>
          <w:rFonts w:cstheme="minorHAnsi"/>
          <w:szCs w:val="24"/>
        </w:rPr>
        <w:t xml:space="preserve"> during services.</w:t>
      </w:r>
      <w:r w:rsidR="00597CF0">
        <w:rPr>
          <w:rFonts w:cstheme="minorHAnsi"/>
          <w:szCs w:val="24"/>
        </w:rPr>
        <w:t xml:space="preserve">  The words to the hymns will be projected along with the bulletin, so that people can read along or hum along only.</w:t>
      </w:r>
      <w:r w:rsidR="00811DA8" w:rsidRPr="00812E24">
        <w:rPr>
          <w:rFonts w:cstheme="minorHAnsi"/>
          <w:szCs w:val="24"/>
        </w:rPr>
        <w:t xml:space="preserve"> </w:t>
      </w:r>
    </w:p>
    <w:p w14:paraId="1834C6B1" w14:textId="72B1819D" w:rsidR="00811DA8" w:rsidRDefault="00812E24" w:rsidP="00812E24">
      <w:pPr>
        <w:pStyle w:val="ListParagraph"/>
        <w:numPr>
          <w:ilvl w:val="1"/>
          <w:numId w:val="2"/>
        </w:numPr>
        <w:rPr>
          <w:rFonts w:cstheme="minorHAnsi"/>
          <w:szCs w:val="24"/>
        </w:rPr>
      </w:pPr>
      <w:r>
        <w:rPr>
          <w:rFonts w:cstheme="minorHAnsi"/>
          <w:szCs w:val="24"/>
        </w:rPr>
        <w:t xml:space="preserve">Masks </w:t>
      </w:r>
      <w:r w:rsidRPr="00597CF0">
        <w:rPr>
          <w:rFonts w:cstheme="minorHAnsi"/>
          <w:i/>
          <w:iCs/>
          <w:szCs w:val="24"/>
        </w:rPr>
        <w:t>must</w:t>
      </w:r>
      <w:r>
        <w:rPr>
          <w:rFonts w:cstheme="minorHAnsi"/>
          <w:szCs w:val="24"/>
        </w:rPr>
        <w:t xml:space="preserve"> be worn inside the building.</w:t>
      </w:r>
    </w:p>
    <w:p w14:paraId="1EC66B6F" w14:textId="562FA668" w:rsidR="007B3390" w:rsidRDefault="007B3390" w:rsidP="00812E24">
      <w:pPr>
        <w:pStyle w:val="ListParagraph"/>
        <w:numPr>
          <w:ilvl w:val="1"/>
          <w:numId w:val="2"/>
        </w:numPr>
        <w:rPr>
          <w:rFonts w:cstheme="minorHAnsi"/>
          <w:szCs w:val="24"/>
        </w:rPr>
      </w:pPr>
      <w:r>
        <w:rPr>
          <w:rFonts w:cstheme="minorHAnsi"/>
          <w:szCs w:val="24"/>
        </w:rPr>
        <w:t>Families will be asked to maintain a six-foot distance, in all directions, from other families.</w:t>
      </w:r>
    </w:p>
    <w:p w14:paraId="10A0A46F" w14:textId="5C1B3277" w:rsidR="007B3390" w:rsidRDefault="007B3390" w:rsidP="00812E24">
      <w:pPr>
        <w:pStyle w:val="ListParagraph"/>
        <w:numPr>
          <w:ilvl w:val="1"/>
          <w:numId w:val="2"/>
        </w:numPr>
        <w:rPr>
          <w:rFonts w:cstheme="minorHAnsi"/>
          <w:szCs w:val="24"/>
        </w:rPr>
      </w:pPr>
      <w:r>
        <w:rPr>
          <w:rFonts w:cstheme="minorHAnsi"/>
          <w:szCs w:val="24"/>
        </w:rPr>
        <w:t>Personal safety bands will be used.  These bands will help everyone in the congregation understand how their fellow members feel from a physical safety point of view, so that each member can participate in</w:t>
      </w:r>
      <w:r w:rsidR="00EC25D2">
        <w:rPr>
          <w:rFonts w:cstheme="minorHAnsi"/>
          <w:szCs w:val="24"/>
        </w:rPr>
        <w:t xml:space="preserve"> Church in</w:t>
      </w:r>
      <w:r>
        <w:rPr>
          <w:rFonts w:cstheme="minorHAnsi"/>
          <w:szCs w:val="24"/>
        </w:rPr>
        <w:t xml:space="preserve"> a way that feels safe</w:t>
      </w:r>
      <w:r w:rsidR="00EC25D2">
        <w:rPr>
          <w:rFonts w:cstheme="minorHAnsi"/>
          <w:szCs w:val="24"/>
        </w:rPr>
        <w:t xml:space="preserve"> for them personally, without having to explain their position to every person they come across</w:t>
      </w:r>
      <w:r>
        <w:rPr>
          <w:rFonts w:cstheme="minorHAnsi"/>
          <w:szCs w:val="24"/>
        </w:rPr>
        <w:t>.</w:t>
      </w:r>
    </w:p>
    <w:p w14:paraId="67A39EB9" w14:textId="63493BF4" w:rsidR="00812E24" w:rsidRDefault="00812E24" w:rsidP="00812E24">
      <w:pPr>
        <w:pStyle w:val="ListParagraph"/>
        <w:numPr>
          <w:ilvl w:val="1"/>
          <w:numId w:val="2"/>
        </w:numPr>
        <w:rPr>
          <w:rFonts w:cstheme="minorHAnsi"/>
          <w:szCs w:val="24"/>
        </w:rPr>
      </w:pPr>
      <w:r>
        <w:rPr>
          <w:rFonts w:cstheme="minorHAnsi"/>
          <w:szCs w:val="24"/>
        </w:rPr>
        <w:t>Coffee hour will be held outside when weather permits but will not be held at all if weather does not permit.</w:t>
      </w:r>
    </w:p>
    <w:p w14:paraId="116D7405" w14:textId="6A1A8E57" w:rsidR="00812E24" w:rsidRDefault="00812E24" w:rsidP="00812E24">
      <w:pPr>
        <w:pStyle w:val="ListParagraph"/>
        <w:numPr>
          <w:ilvl w:val="1"/>
          <w:numId w:val="2"/>
        </w:numPr>
        <w:rPr>
          <w:rFonts w:cstheme="minorHAnsi"/>
          <w:szCs w:val="24"/>
        </w:rPr>
      </w:pPr>
      <w:r>
        <w:rPr>
          <w:rFonts w:cstheme="minorHAnsi"/>
          <w:szCs w:val="24"/>
        </w:rPr>
        <w:t>The Sunday bulletin will be posted to our online bulletin blog</w:t>
      </w:r>
      <w:r w:rsidR="00597CF0">
        <w:rPr>
          <w:rFonts w:cstheme="minorHAnsi"/>
          <w:szCs w:val="24"/>
        </w:rPr>
        <w:t xml:space="preserve">, so that members at higher risk can enjoy services from home, </w:t>
      </w:r>
      <w:r>
        <w:rPr>
          <w:rFonts w:cstheme="minorHAnsi"/>
          <w:szCs w:val="24"/>
        </w:rPr>
        <w:t>until the risk level moves back to green.</w:t>
      </w:r>
    </w:p>
    <w:p w14:paraId="21735571" w14:textId="042686A5" w:rsidR="00812E24" w:rsidRDefault="00812E24" w:rsidP="00812E24">
      <w:pPr>
        <w:pStyle w:val="ListParagraph"/>
        <w:numPr>
          <w:ilvl w:val="1"/>
          <w:numId w:val="2"/>
        </w:numPr>
        <w:rPr>
          <w:rFonts w:cstheme="minorHAnsi"/>
          <w:szCs w:val="24"/>
        </w:rPr>
      </w:pPr>
      <w:r>
        <w:rPr>
          <w:rFonts w:cstheme="minorHAnsi"/>
          <w:szCs w:val="24"/>
        </w:rPr>
        <w:t>No nursery care will be provided, and children will not be allowed in t</w:t>
      </w:r>
      <w:r w:rsidR="00947C07">
        <w:rPr>
          <w:rFonts w:cstheme="minorHAnsi"/>
          <w:szCs w:val="24"/>
        </w:rPr>
        <w:t>h</w:t>
      </w:r>
      <w:r>
        <w:rPr>
          <w:rFonts w:cstheme="minorHAnsi"/>
          <w:szCs w:val="24"/>
        </w:rPr>
        <w:t>e nursery area.  No Sunday school will be provided.  Children will need to stay with their parents in church and will be allowed to bring a phone or tablet with headphones on which they can watch a movie or play games.</w:t>
      </w:r>
    </w:p>
    <w:p w14:paraId="53262344" w14:textId="005B001C" w:rsidR="00B16C13" w:rsidRDefault="007B3390" w:rsidP="00E60FE9">
      <w:pPr>
        <w:pStyle w:val="ListParagraph"/>
        <w:numPr>
          <w:ilvl w:val="0"/>
          <w:numId w:val="2"/>
        </w:numPr>
        <w:rPr>
          <w:rFonts w:cstheme="minorHAnsi"/>
          <w:szCs w:val="24"/>
        </w:rPr>
      </w:pPr>
      <w:r>
        <w:rPr>
          <w:rFonts w:cstheme="minorHAnsi"/>
          <w:color w:val="FFFFFF" w:themeColor="background1"/>
          <w:szCs w:val="24"/>
          <w:shd w:val="clear" w:color="auto" w:fill="FF0000"/>
        </w:rPr>
        <w:lastRenderedPageBreak/>
        <w:t xml:space="preserve">Action Level: </w:t>
      </w:r>
      <w:r w:rsidR="00812E24" w:rsidRPr="00B16C13">
        <w:rPr>
          <w:rFonts w:cstheme="minorHAnsi"/>
          <w:color w:val="FFFFFF" w:themeColor="background1"/>
          <w:szCs w:val="24"/>
          <w:shd w:val="clear" w:color="auto" w:fill="FF0000"/>
        </w:rPr>
        <w:t>Red</w:t>
      </w:r>
      <w:r w:rsidR="00812E24">
        <w:rPr>
          <w:rFonts w:cstheme="minorHAnsi"/>
          <w:szCs w:val="24"/>
        </w:rPr>
        <w:t xml:space="preserve"> – A virus or other threat is detected/present, and the risk of transmission and/or death from the disease is high</w:t>
      </w:r>
      <w:r w:rsidR="00372963">
        <w:rPr>
          <w:rFonts w:cstheme="minorHAnsi"/>
          <w:szCs w:val="24"/>
        </w:rPr>
        <w:t xml:space="preserve">, and the county or state is </w:t>
      </w:r>
      <w:r>
        <w:rPr>
          <w:rFonts w:cstheme="minorHAnsi"/>
          <w:szCs w:val="24"/>
        </w:rPr>
        <w:t>requesting residents</w:t>
      </w:r>
      <w:r w:rsidR="00372963">
        <w:rPr>
          <w:rFonts w:cstheme="minorHAnsi"/>
          <w:szCs w:val="24"/>
        </w:rPr>
        <w:t xml:space="preserve"> stay at home </w:t>
      </w:r>
      <w:r>
        <w:rPr>
          <w:rFonts w:cstheme="minorHAnsi"/>
          <w:szCs w:val="24"/>
        </w:rPr>
        <w:t>except for essential travel (groceries, essential work, etc)</w:t>
      </w:r>
      <w:r w:rsidR="00812E24">
        <w:rPr>
          <w:rFonts w:cstheme="minorHAnsi"/>
          <w:szCs w:val="24"/>
        </w:rPr>
        <w:t>.  The following procedures will be implemented:</w:t>
      </w:r>
    </w:p>
    <w:p w14:paraId="55F41892" w14:textId="77777777" w:rsidR="00EC25D2" w:rsidRDefault="00E60FE9" w:rsidP="00E60FE9">
      <w:pPr>
        <w:pStyle w:val="ListParagraph"/>
        <w:numPr>
          <w:ilvl w:val="1"/>
          <w:numId w:val="2"/>
        </w:numPr>
        <w:rPr>
          <w:rFonts w:cstheme="minorHAnsi"/>
          <w:szCs w:val="24"/>
        </w:rPr>
      </w:pPr>
      <w:r>
        <w:rPr>
          <w:rFonts w:cstheme="minorHAnsi"/>
          <w:szCs w:val="24"/>
        </w:rPr>
        <w:t xml:space="preserve">The church building will be closed, and all church staff will work from home. </w:t>
      </w:r>
    </w:p>
    <w:p w14:paraId="0DE30B8F" w14:textId="09FEE2EB" w:rsidR="00E60FE9" w:rsidRDefault="00B11BBE" w:rsidP="00E60FE9">
      <w:pPr>
        <w:pStyle w:val="ListParagraph"/>
        <w:numPr>
          <w:ilvl w:val="1"/>
          <w:numId w:val="2"/>
        </w:numPr>
        <w:rPr>
          <w:rFonts w:cstheme="minorHAnsi"/>
          <w:szCs w:val="24"/>
        </w:rPr>
      </w:pPr>
      <w:r>
        <w:rPr>
          <w:rFonts w:cstheme="minorHAnsi"/>
          <w:szCs w:val="24"/>
        </w:rPr>
        <w:t>The c</w:t>
      </w:r>
      <w:r w:rsidR="00EC25D2">
        <w:rPr>
          <w:rFonts w:cstheme="minorHAnsi"/>
          <w:szCs w:val="24"/>
        </w:rPr>
        <w:t>ongregation will be notified by both email and phone call of the change in Action Level</w:t>
      </w:r>
      <w:r>
        <w:rPr>
          <w:rFonts w:cstheme="minorHAnsi"/>
          <w:szCs w:val="24"/>
        </w:rPr>
        <w:t>, and reminded that this means services and activities have been suspended</w:t>
      </w:r>
      <w:r w:rsidR="00EC25D2">
        <w:rPr>
          <w:rFonts w:cstheme="minorHAnsi"/>
          <w:szCs w:val="24"/>
        </w:rPr>
        <w:t>.</w:t>
      </w:r>
      <w:r w:rsidR="00E60FE9">
        <w:rPr>
          <w:rFonts w:cstheme="minorHAnsi"/>
          <w:szCs w:val="24"/>
        </w:rPr>
        <w:t xml:space="preserve"> </w:t>
      </w:r>
    </w:p>
    <w:p w14:paraId="44CC07E4" w14:textId="17F03E8E" w:rsidR="00E60FE9" w:rsidRDefault="00E60FE9" w:rsidP="00E60FE9">
      <w:pPr>
        <w:pStyle w:val="ListParagraph"/>
        <w:numPr>
          <w:ilvl w:val="1"/>
          <w:numId w:val="2"/>
        </w:numPr>
        <w:rPr>
          <w:rFonts w:cstheme="minorHAnsi"/>
          <w:szCs w:val="24"/>
        </w:rPr>
      </w:pPr>
      <w:r>
        <w:rPr>
          <w:rFonts w:cstheme="minorHAnsi"/>
          <w:szCs w:val="24"/>
        </w:rPr>
        <w:t>Church services will be conducted online</w:t>
      </w:r>
      <w:r w:rsidR="00372963">
        <w:rPr>
          <w:rFonts w:cstheme="minorHAnsi"/>
          <w:szCs w:val="24"/>
        </w:rPr>
        <w:t xml:space="preserve"> only</w:t>
      </w:r>
      <w:r>
        <w:rPr>
          <w:rFonts w:cstheme="minorHAnsi"/>
          <w:szCs w:val="24"/>
        </w:rPr>
        <w:t xml:space="preserve"> through the church’s </w:t>
      </w:r>
      <w:r w:rsidR="007B3390">
        <w:rPr>
          <w:rFonts w:cstheme="minorHAnsi"/>
          <w:szCs w:val="24"/>
        </w:rPr>
        <w:t xml:space="preserve">WordPress </w:t>
      </w:r>
      <w:r>
        <w:rPr>
          <w:rFonts w:cstheme="minorHAnsi"/>
          <w:szCs w:val="24"/>
        </w:rPr>
        <w:t>bulletin blog.</w:t>
      </w:r>
    </w:p>
    <w:p w14:paraId="53F4780F" w14:textId="377E5588" w:rsidR="00E60FE9" w:rsidRDefault="00372963" w:rsidP="00E60FE9">
      <w:pPr>
        <w:pStyle w:val="ListParagraph"/>
        <w:numPr>
          <w:ilvl w:val="1"/>
          <w:numId w:val="2"/>
        </w:numPr>
        <w:rPr>
          <w:rFonts w:cstheme="minorHAnsi"/>
          <w:szCs w:val="24"/>
        </w:rPr>
      </w:pPr>
      <w:r>
        <w:rPr>
          <w:rFonts w:cstheme="minorHAnsi"/>
          <w:szCs w:val="24"/>
        </w:rPr>
        <w:t>O</w:t>
      </w:r>
      <w:r w:rsidR="00E60FE9">
        <w:rPr>
          <w:rFonts w:cstheme="minorHAnsi"/>
          <w:szCs w:val="24"/>
        </w:rPr>
        <w:t>utside users of the church building must cancel or postpone all planned events.</w:t>
      </w:r>
    </w:p>
    <w:p w14:paraId="247DE9D9" w14:textId="2EDC9C44" w:rsidR="00372963" w:rsidRPr="00B11BBE" w:rsidRDefault="00E60FE9" w:rsidP="00B11BBE">
      <w:pPr>
        <w:pStyle w:val="ListParagraph"/>
        <w:numPr>
          <w:ilvl w:val="1"/>
          <w:numId w:val="2"/>
        </w:numPr>
        <w:rPr>
          <w:rFonts w:cstheme="minorHAnsi"/>
          <w:szCs w:val="24"/>
        </w:rPr>
      </w:pPr>
      <w:r>
        <w:rPr>
          <w:rFonts w:cstheme="minorHAnsi"/>
          <w:szCs w:val="24"/>
        </w:rPr>
        <w:t>All church sponsored meetings will move to Zoom.</w:t>
      </w:r>
    </w:p>
    <w:sectPr w:rsidR="00372963" w:rsidRPr="00B11BBE" w:rsidSect="004739B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F837DF"/>
    <w:multiLevelType w:val="hybridMultilevel"/>
    <w:tmpl w:val="595690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FF3DD4"/>
    <w:multiLevelType w:val="hybridMultilevel"/>
    <w:tmpl w:val="46F0E1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164"/>
    <w:rsid w:val="001848AD"/>
    <w:rsid w:val="00250164"/>
    <w:rsid w:val="00311D2E"/>
    <w:rsid w:val="00372963"/>
    <w:rsid w:val="004739BF"/>
    <w:rsid w:val="00493FB4"/>
    <w:rsid w:val="00544684"/>
    <w:rsid w:val="00597CF0"/>
    <w:rsid w:val="007B3390"/>
    <w:rsid w:val="00811DA8"/>
    <w:rsid w:val="00812E24"/>
    <w:rsid w:val="0082706E"/>
    <w:rsid w:val="00871A67"/>
    <w:rsid w:val="00947C07"/>
    <w:rsid w:val="00B01BF8"/>
    <w:rsid w:val="00B11BBE"/>
    <w:rsid w:val="00B16C13"/>
    <w:rsid w:val="00B22B2D"/>
    <w:rsid w:val="00CE3717"/>
    <w:rsid w:val="00DB4418"/>
    <w:rsid w:val="00E60FE9"/>
    <w:rsid w:val="00EC25D2"/>
    <w:rsid w:val="00EF0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67529"/>
  <w15:chartTrackingRefBased/>
  <w15:docId w15:val="{45F97740-961E-4164-BE19-2C0D30772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164"/>
    <w:pPr>
      <w:ind w:left="720"/>
      <w:contextualSpacing/>
    </w:pPr>
  </w:style>
  <w:style w:type="character" w:styleId="Hyperlink">
    <w:name w:val="Hyperlink"/>
    <w:basedOn w:val="DefaultParagraphFont"/>
    <w:uiPriority w:val="99"/>
    <w:unhideWhenUsed/>
    <w:rsid w:val="00493FB4"/>
    <w:rPr>
      <w:color w:val="0563C1" w:themeColor="hyperlink"/>
      <w:u w:val="single"/>
    </w:rPr>
  </w:style>
  <w:style w:type="character" w:styleId="UnresolvedMention">
    <w:name w:val="Unresolved Mention"/>
    <w:basedOn w:val="DefaultParagraphFont"/>
    <w:uiPriority w:val="99"/>
    <w:semiHidden/>
    <w:unhideWhenUsed/>
    <w:rsid w:val="00493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onavirus.illinois.gov/s/county-map" TargetMode="External"/><Relationship Id="rId3" Type="http://schemas.openxmlformats.org/officeDocument/2006/relationships/settings" Target="settings.xml"/><Relationship Id="rId7" Type="http://schemas.openxmlformats.org/officeDocument/2006/relationships/hyperlink" Target="http://dph.illinois.gov/covid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anehealth.com/" TargetMode="External"/><Relationship Id="rId11" Type="http://schemas.openxmlformats.org/officeDocument/2006/relationships/theme" Target="theme/theme1.xml"/><Relationship Id="rId5" Type="http://schemas.openxmlformats.org/officeDocument/2006/relationships/hyperlink" Target="https://www.geneva.il.us/1305/Coronaviru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dc.gov/coronavirus/2019-ncov/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1179</Words>
  <Characters>6722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Lynnly Buchanan</dc:creator>
  <cp:keywords/>
  <dc:description/>
  <cp:lastModifiedBy>Lynnly Buchanan</cp:lastModifiedBy>
  <cp:revision>2</cp:revision>
  <dcterms:created xsi:type="dcterms:W3CDTF">2020-07-13T14:17:00Z</dcterms:created>
  <dcterms:modified xsi:type="dcterms:W3CDTF">2020-07-13T14:17:00Z</dcterms:modified>
</cp:coreProperties>
</file>